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D6" w:rsidRPr="002B58CB" w:rsidRDefault="00B66712" w:rsidP="00B6671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58CB">
        <w:rPr>
          <w:rFonts w:ascii="Times New Roman" w:hAnsi="Times New Roman" w:cs="Times New Roman"/>
          <w:sz w:val="24"/>
          <w:szCs w:val="24"/>
          <w:lang w:val="en-US"/>
        </w:rPr>
        <w:t>Verbes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Говорить (говорит)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Sonner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sonne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Соннэ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сонн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Звонить (звонит)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Tomber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tombe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Томбэ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томб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Падать (падает)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Aller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Алле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Идти (идёт)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S’envoler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s’envole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Санволе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санволь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Улетать (улетает)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Regarder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regarde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Рёгарде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рёгард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Смотреть (смотрит)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Entendre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entend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Антандр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антан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Слушать (слушает)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Chanter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chante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Шанте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шант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Петь (поёт)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Partir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(part)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Партир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(пар)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Ехать (едет)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Chercher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cherche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Шерше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(шерш)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Искать (ищет)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Marcher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marche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Марше (марш)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Шагать (шагает)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Applaudire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applaudit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Аплодир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аплоди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Аплодировать (аплодирует)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Jouer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joue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Жуе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Играть (играет)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Faire (fait)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Фэр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фэ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Делать (делает)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Aimer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Эме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(эм)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Любить (любит)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Savoir (sais)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Савуар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Знать (знает)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Lire (lit)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Лир (ли)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Читать (читает)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Avoir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Авуар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(а)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Иметь (имеет)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B58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épéter (répète)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Репете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репет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Поаторять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(повторяет)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Arriver (arrive)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Арриве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аррив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Прибывать(прибыть)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Lever (l</w:t>
            </w:r>
            <w:r w:rsidRPr="002B58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ève</w:t>
            </w:r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Лёве (лев)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Поднять (поднимает)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Prendre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prend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Прондр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прон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Брать (берёт)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Photographier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photographie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Фотографье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фотографи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Фотографировать (фотографирует)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Venir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vient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Вёнир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вьен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Приходить (приходит)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Tenir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tient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Тёнир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тьен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Держать (держит)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Briller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brille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Брийе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брий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Светить (светит)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Habiter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habite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Абитэ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абит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Жить (живёт)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Acheter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achete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Ащтэ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ашэт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Покупать (покупает)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Lancer (lance)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Лансэ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ланс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Бросать (бросает)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Boire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boit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Буар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бау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Пить (пьёт)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Applauder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applaudit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Аплодир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аплоди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Аплодировать (аплодирует)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B66712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Ouvrir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ouvre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Уврир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Открывать (открывает)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S’en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aller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s’en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Сан алле (сан 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Удаляться (удаляется)</w:t>
            </w:r>
          </w:p>
        </w:tc>
      </w:tr>
      <w:tr w:rsidR="00B66712" w:rsidRPr="002B58CB" w:rsidTr="00B66712">
        <w:tc>
          <w:tcPr>
            <w:tcW w:w="3115" w:type="dxa"/>
          </w:tcPr>
          <w:p w:rsidR="00B66712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Rapporter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rapporte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Раппортэ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(раппорт)</w:t>
            </w:r>
          </w:p>
        </w:tc>
        <w:tc>
          <w:tcPr>
            <w:tcW w:w="3115" w:type="dxa"/>
          </w:tcPr>
          <w:p w:rsidR="00B66712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Приносить (приносит)</w:t>
            </w:r>
          </w:p>
        </w:tc>
      </w:tr>
      <w:tr w:rsidR="00033BEF" w:rsidRPr="002B58CB" w:rsidTr="00B66712">
        <w:tc>
          <w:tcPr>
            <w:tcW w:w="3115" w:type="dxa"/>
          </w:tcPr>
          <w:p w:rsidR="00033BEF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Encourager (encourage)</w:t>
            </w:r>
          </w:p>
        </w:tc>
        <w:tc>
          <w:tcPr>
            <w:tcW w:w="3115" w:type="dxa"/>
          </w:tcPr>
          <w:p w:rsidR="00033BEF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Анкураже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анкураж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033BEF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Подбадривать (подбадривает)</w:t>
            </w:r>
          </w:p>
        </w:tc>
      </w:tr>
      <w:tr w:rsidR="00033BEF" w:rsidRPr="002B58CB" w:rsidTr="00B66712">
        <w:tc>
          <w:tcPr>
            <w:tcW w:w="3115" w:type="dxa"/>
          </w:tcPr>
          <w:p w:rsidR="00033BEF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 déméner (se démène)</w:t>
            </w:r>
          </w:p>
        </w:tc>
        <w:tc>
          <w:tcPr>
            <w:tcW w:w="3115" w:type="dxa"/>
          </w:tcPr>
          <w:p w:rsidR="00033BEF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Сё 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дэменэ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(сё 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дэмен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033BEF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Стараться (старается)</w:t>
            </w:r>
          </w:p>
        </w:tc>
      </w:tr>
      <w:tr w:rsidR="00033BEF" w:rsidRPr="002B58CB" w:rsidTr="00B66712">
        <w:tc>
          <w:tcPr>
            <w:tcW w:w="3115" w:type="dxa"/>
          </w:tcPr>
          <w:p w:rsidR="00033BEF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Toucher (touche)</w:t>
            </w:r>
          </w:p>
        </w:tc>
        <w:tc>
          <w:tcPr>
            <w:tcW w:w="3115" w:type="dxa"/>
          </w:tcPr>
          <w:p w:rsidR="00033BEF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Туще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(туш)</w:t>
            </w:r>
          </w:p>
        </w:tc>
        <w:tc>
          <w:tcPr>
            <w:tcW w:w="3115" w:type="dxa"/>
          </w:tcPr>
          <w:p w:rsidR="00033BEF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Приближаться (приближается)</w:t>
            </w:r>
          </w:p>
        </w:tc>
      </w:tr>
      <w:tr w:rsidR="00033BEF" w:rsidRPr="002B58CB" w:rsidTr="00B66712">
        <w:tc>
          <w:tcPr>
            <w:tcW w:w="3115" w:type="dxa"/>
          </w:tcPr>
          <w:p w:rsidR="00033BEF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Mettre (met)</w:t>
            </w:r>
          </w:p>
        </w:tc>
        <w:tc>
          <w:tcPr>
            <w:tcW w:w="3115" w:type="dxa"/>
          </w:tcPr>
          <w:p w:rsidR="00033BEF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Мэтр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033BEF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Надевать (надевает)</w:t>
            </w:r>
          </w:p>
        </w:tc>
      </w:tr>
      <w:tr w:rsidR="00033BEF" w:rsidRPr="002B58CB" w:rsidTr="00B66712">
        <w:tc>
          <w:tcPr>
            <w:tcW w:w="3115" w:type="dxa"/>
          </w:tcPr>
          <w:p w:rsidR="00033BEF" w:rsidRPr="002B58CB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Dessiner (dessine)</w:t>
            </w:r>
          </w:p>
        </w:tc>
        <w:tc>
          <w:tcPr>
            <w:tcW w:w="3115" w:type="dxa"/>
          </w:tcPr>
          <w:p w:rsidR="00033BEF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Дэсинэ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дэсин</w:t>
            </w:r>
            <w:proofErr w:type="spellEnd"/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033BEF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B">
              <w:rPr>
                <w:rFonts w:ascii="Times New Roman" w:hAnsi="Times New Roman" w:cs="Times New Roman"/>
                <w:sz w:val="24"/>
                <w:szCs w:val="24"/>
              </w:rPr>
              <w:t>Рисовать (рисует)</w:t>
            </w:r>
          </w:p>
        </w:tc>
      </w:tr>
      <w:tr w:rsidR="00033BEF" w:rsidRPr="00033BEF" w:rsidTr="00B66712">
        <w:tc>
          <w:tcPr>
            <w:tcW w:w="3115" w:type="dxa"/>
          </w:tcPr>
          <w:p w:rsidR="00033BEF" w:rsidRDefault="00033BEF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Nager (nage)</w:t>
            </w:r>
          </w:p>
        </w:tc>
        <w:tc>
          <w:tcPr>
            <w:tcW w:w="3115" w:type="dxa"/>
          </w:tcPr>
          <w:p w:rsidR="00033BEF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033BEF" w:rsidRPr="002B58CB" w:rsidRDefault="002B58CB" w:rsidP="00B6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Купаться (купается)</w:t>
            </w:r>
          </w:p>
        </w:tc>
      </w:tr>
    </w:tbl>
    <w:p w:rsidR="00B66712" w:rsidRPr="00033BEF" w:rsidRDefault="00B66712" w:rsidP="00B66712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sectPr w:rsidR="00B66712" w:rsidRPr="0003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12"/>
    <w:rsid w:val="00033BEF"/>
    <w:rsid w:val="002B58CB"/>
    <w:rsid w:val="00B66712"/>
    <w:rsid w:val="00D0355A"/>
    <w:rsid w:val="00F4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5C2A7-EB07-41BD-8D0E-1F546650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D7D0A-651C-47D1-8B63-6B4668B5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Грачев</dc:creator>
  <cp:keywords/>
  <dc:description/>
  <cp:lastModifiedBy>Алексей Грачев</cp:lastModifiedBy>
  <cp:revision>2</cp:revision>
  <dcterms:created xsi:type="dcterms:W3CDTF">2016-01-17T20:03:00Z</dcterms:created>
  <dcterms:modified xsi:type="dcterms:W3CDTF">2016-01-17T20:31:00Z</dcterms:modified>
</cp:coreProperties>
</file>