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98C7" w14:textId="448716CA" w:rsidR="00F12C76" w:rsidRDefault="00965899" w:rsidP="006C0B77">
      <w:pPr>
        <w:spacing w:after="0"/>
        <w:ind w:firstLine="709"/>
        <w:jc w:val="both"/>
      </w:pPr>
      <w:bookmarkStart w:id="0" w:name="_GoBack"/>
      <w:bookmarkEnd w:id="0"/>
      <w:r>
        <w:t xml:space="preserve">Почему важно увлечь ребёнка занятиями - ссылка </w:t>
      </w:r>
      <w:hyperlink r:id="rId4" w:history="1">
        <w:r w:rsidRPr="00BA70E4">
          <w:rPr>
            <w:rStyle w:val="a3"/>
          </w:rPr>
          <w:t>https://media.foxford.ru/articles/kak-zainteresovat-rebenka-ucheboj#0</w:t>
        </w:r>
      </w:hyperlink>
    </w:p>
    <w:p w14:paraId="7EC647BA" w14:textId="77777777" w:rsidR="00965899" w:rsidRDefault="00965899" w:rsidP="006C0B77">
      <w:pPr>
        <w:spacing w:after="0"/>
        <w:ind w:firstLine="709"/>
        <w:jc w:val="both"/>
      </w:pPr>
    </w:p>
    <w:sectPr w:rsidR="009658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99"/>
    <w:rsid w:val="003C6046"/>
    <w:rsid w:val="006C0B77"/>
    <w:rsid w:val="008242FF"/>
    <w:rsid w:val="00870751"/>
    <w:rsid w:val="00922C48"/>
    <w:rsid w:val="00965899"/>
    <w:rsid w:val="00AB63E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FB20"/>
  <w15:chartTrackingRefBased/>
  <w15:docId w15:val="{934E14AE-EF5C-40C5-AA8D-D54E402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8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.foxford.ru/articles/kak-zainteresovat-rebenka-ucheboj#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2023-02-11T20:16:00Z</dcterms:created>
  <dcterms:modified xsi:type="dcterms:W3CDTF">2023-02-11T20:29:00Z</dcterms:modified>
</cp:coreProperties>
</file>